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244832" w14:textId="77777777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835AE7">
        <w:rPr>
          <w:rFonts w:ascii="Times New Roman" w:hAnsi="Times New Roman" w:cs="Times New Roman"/>
          <w:b/>
          <w:bCs/>
          <w:sz w:val="32"/>
          <w:szCs w:val="32"/>
          <w:u w:val="single"/>
        </w:rPr>
        <w:t xml:space="preserve">Electronic Supporting Information </w:t>
      </w:r>
    </w:p>
    <w:p w14:paraId="13F26EEC" w14:textId="77777777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</w:p>
    <w:p w14:paraId="56961585" w14:textId="77777777" w:rsidR="00BA2AB6" w:rsidRDefault="00BA2AB6" w:rsidP="00BA2AB6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noProof/>
          <w:lang w:eastAsia="en-CA"/>
        </w:rPr>
        <w:drawing>
          <wp:inline distT="0" distB="0" distL="0" distR="0" wp14:anchorId="308140F2" wp14:editId="69A551FD">
            <wp:extent cx="4766310" cy="3047000"/>
            <wp:effectExtent l="0" t="0" r="0" b="127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116" t="1514" r="1923" b="1835"/>
                    <a:stretch/>
                  </pic:blipFill>
                  <pic:spPr bwMode="auto">
                    <a:xfrm>
                      <a:off x="0" y="0"/>
                      <a:ext cx="4769988" cy="30493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C47B96" w14:textId="6901C7C4" w:rsidR="00BA2AB6" w:rsidRDefault="00BA2AB6" w:rsidP="00BA2AB6">
      <w:pPr>
        <w:spacing w:line="360" w:lineRule="auto"/>
        <w:rPr>
          <w:rFonts w:ascii="Times New Roman" w:hAnsi="Times New Roman" w:cs="Times New Roman"/>
        </w:rPr>
      </w:pPr>
      <w:r w:rsidRPr="005629F5">
        <w:rPr>
          <w:rFonts w:ascii="Times New Roman" w:hAnsi="Times New Roman" w:cs="Times New Roman"/>
          <w:b/>
          <w:bCs/>
        </w:rPr>
        <w:t>Figure S1</w:t>
      </w:r>
      <w:r>
        <w:rPr>
          <w:rFonts w:ascii="Times New Roman" w:hAnsi="Times New Roman" w:cs="Times New Roman"/>
        </w:rPr>
        <w:t>. Optical transmittance spectrum of the rra-P3HT</w:t>
      </w:r>
      <w:proofErr w:type="gramStart"/>
      <w:r>
        <w:rPr>
          <w:rFonts w:ascii="Times New Roman" w:hAnsi="Times New Roman" w:cs="Times New Roman"/>
        </w:rPr>
        <w:t>:BNNT</w:t>
      </w:r>
      <w:proofErr w:type="gramEnd"/>
      <w:r>
        <w:rPr>
          <w:rFonts w:ascii="Times New Roman" w:hAnsi="Times New Roman" w:cs="Times New Roman"/>
        </w:rPr>
        <w:t xml:space="preserve">-coated PET and PVB:BNNT-coated PET with bare PET </w:t>
      </w:r>
      <w:r w:rsidR="00F95218">
        <w:rPr>
          <w:rFonts w:ascii="Times New Roman" w:hAnsi="Times New Roman" w:cs="Times New Roman"/>
        </w:rPr>
        <w:t>acting as the background filter</w:t>
      </w:r>
      <w:r>
        <w:rPr>
          <w:rFonts w:ascii="Times New Roman" w:hAnsi="Times New Roman" w:cs="Times New Roman"/>
        </w:rPr>
        <w:t xml:space="preserve"> </w:t>
      </w:r>
    </w:p>
    <w:p w14:paraId="5B2DC880" w14:textId="77777777" w:rsidR="00450EF2" w:rsidRPr="008069DF" w:rsidRDefault="00450EF2" w:rsidP="00BA2AB6">
      <w:pPr>
        <w:spacing w:line="360" w:lineRule="auto"/>
        <w:rPr>
          <w:rFonts w:ascii="Times New Roman" w:hAnsi="Times New Roman" w:cs="Times New Roman"/>
        </w:rPr>
      </w:pPr>
    </w:p>
    <w:p w14:paraId="4AC61563" w14:textId="4499946D" w:rsidR="00BA2AB6" w:rsidRPr="00835AE7" w:rsidRDefault="00450EF2" w:rsidP="00BA2AB6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>
        <w:rPr>
          <w:noProof/>
          <w:lang w:eastAsia="en-CA"/>
        </w:rPr>
        <w:drawing>
          <wp:inline distT="0" distB="0" distL="0" distR="0" wp14:anchorId="5111927D" wp14:editId="7AF275FC">
            <wp:extent cx="5943600" cy="2941320"/>
            <wp:effectExtent l="0" t="0" r="0" b="0"/>
            <wp:docPr id="5" name="Picture 5" descr="A picture containing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indoor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496" b="27522"/>
                    <a:stretch/>
                  </pic:blipFill>
                  <pic:spPr bwMode="auto">
                    <a:xfrm>
                      <a:off x="0" y="0"/>
                      <a:ext cx="5943600" cy="2941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60B8A4" w14:textId="6201AA18" w:rsidR="00450EF2" w:rsidRDefault="00450EF2" w:rsidP="00450EF2">
      <w:pPr>
        <w:spacing w:line="360" w:lineRule="auto"/>
        <w:jc w:val="both"/>
        <w:rPr>
          <w:rFonts w:ascii="Times New Roman" w:hAnsi="Times New Roman" w:cs="Times New Roman"/>
        </w:rPr>
      </w:pPr>
      <w:r w:rsidRPr="005629F5">
        <w:rPr>
          <w:rFonts w:ascii="Times New Roman" w:hAnsi="Times New Roman" w:cs="Times New Roman"/>
          <w:b/>
          <w:bCs/>
        </w:rPr>
        <w:t>Figure S</w:t>
      </w:r>
      <w:r>
        <w:rPr>
          <w:rFonts w:ascii="Times New Roman" w:hAnsi="Times New Roman" w:cs="Times New Roman"/>
          <w:b/>
          <w:bCs/>
        </w:rPr>
        <w:t>2</w:t>
      </w:r>
      <w:r>
        <w:rPr>
          <w:rFonts w:ascii="Times New Roman" w:hAnsi="Times New Roman" w:cs="Times New Roman"/>
        </w:rPr>
        <w:t xml:space="preserve">. Thermal cycling test set-up with 3D-printed clips to secure copper tape onto electrical measuring pads of 50/1300 silver </w:t>
      </w:r>
      <w:proofErr w:type="spellStart"/>
      <w:r>
        <w:rPr>
          <w:rFonts w:ascii="Times New Roman" w:hAnsi="Times New Roman" w:cs="Times New Roman"/>
        </w:rPr>
        <w:t>microgrid</w:t>
      </w:r>
      <w:proofErr w:type="spellEnd"/>
      <w:r>
        <w:rPr>
          <w:rFonts w:ascii="Times New Roman" w:hAnsi="Times New Roman" w:cs="Times New Roman"/>
        </w:rPr>
        <w:t xml:space="preserve"> printed on PVB</w:t>
      </w:r>
      <w:proofErr w:type="gramStart"/>
      <w:r>
        <w:rPr>
          <w:rFonts w:ascii="Times New Roman" w:hAnsi="Times New Roman" w:cs="Times New Roman"/>
        </w:rPr>
        <w:t>:BNNT</w:t>
      </w:r>
      <w:proofErr w:type="gramEnd"/>
      <w:r>
        <w:rPr>
          <w:rFonts w:ascii="Times New Roman" w:hAnsi="Times New Roman" w:cs="Times New Roman"/>
        </w:rPr>
        <w:t>-coated PET</w:t>
      </w:r>
    </w:p>
    <w:p w14:paraId="2C2F6662" w14:textId="77777777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14:paraId="31779B43" w14:textId="76DCE857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14:paraId="358F178D" w14:textId="6032FFFE" w:rsidR="001229BB" w:rsidRDefault="001229BB" w:rsidP="00BA2AB6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  <w:lang w:eastAsia="en-CA"/>
        </w:rPr>
        <w:drawing>
          <wp:inline distT="0" distB="0" distL="0" distR="0" wp14:anchorId="45098712" wp14:editId="4C5102F4">
            <wp:extent cx="6442558" cy="2126969"/>
            <wp:effectExtent l="0" t="0" r="0" b="6985"/>
            <wp:docPr id="163" name="Picture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6040" cy="21380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8C3520" w14:textId="0459943B" w:rsidR="00BA2AB6" w:rsidRPr="00B31CD9" w:rsidRDefault="00BA2AB6" w:rsidP="00BA2AB6">
      <w:pPr>
        <w:spacing w:line="360" w:lineRule="auto"/>
        <w:jc w:val="both"/>
        <w:rPr>
          <w:rFonts w:ascii="Times New Roman" w:hAnsi="Times New Roman" w:cs="Times New Roman"/>
        </w:rPr>
      </w:pPr>
      <w:r w:rsidRPr="005629F5">
        <w:rPr>
          <w:rFonts w:ascii="Times New Roman" w:hAnsi="Times New Roman" w:cs="Times New Roman"/>
          <w:b/>
          <w:bCs/>
        </w:rPr>
        <w:t>Figure S</w:t>
      </w:r>
      <w:r w:rsidR="00450EF2">
        <w:rPr>
          <w:rFonts w:ascii="Times New Roman" w:hAnsi="Times New Roman" w:cs="Times New Roman"/>
          <w:b/>
          <w:bCs/>
        </w:rPr>
        <w:t>3</w:t>
      </w:r>
      <w:r w:rsidRPr="005629F5">
        <w:rPr>
          <w:rFonts w:ascii="Times New Roman" w:hAnsi="Times New Roman" w:cs="Times New Roman"/>
          <w:b/>
          <w:bCs/>
        </w:rPr>
        <w:t>.</w:t>
      </w:r>
      <w:r w:rsidRPr="00F4490E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tomic force microscopy</w:t>
      </w:r>
      <w:r w:rsidRPr="00F4490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height images</w:t>
      </w:r>
      <w:r w:rsidRPr="00F4490E">
        <w:rPr>
          <w:rFonts w:ascii="Times New Roman" w:hAnsi="Times New Roman" w:cs="Times New Roman"/>
        </w:rPr>
        <w:t xml:space="preserve"> of A-E) rra-P3HT</w:t>
      </w:r>
      <w:proofErr w:type="gramStart"/>
      <w:r w:rsidRPr="00F4490E">
        <w:rPr>
          <w:rFonts w:ascii="Times New Roman" w:hAnsi="Times New Roman" w:cs="Times New Roman"/>
        </w:rPr>
        <w:t>:BNNT</w:t>
      </w:r>
      <w:proofErr w:type="gramEnd"/>
      <w:r w:rsidRPr="00F4490E">
        <w:rPr>
          <w:rFonts w:ascii="Times New Roman" w:hAnsi="Times New Roman" w:cs="Times New Roman"/>
        </w:rPr>
        <w:t xml:space="preserve">-coated PET and F-J) </w:t>
      </w:r>
      <w:r w:rsidR="0036371C">
        <w:rPr>
          <w:rFonts w:ascii="Times New Roman" w:hAnsi="Times New Roman" w:cs="Times New Roman"/>
        </w:rPr>
        <w:t xml:space="preserve">8-layer </w:t>
      </w:r>
      <w:r w:rsidRPr="00F4490E">
        <w:rPr>
          <w:rFonts w:ascii="Times New Roman" w:hAnsi="Times New Roman" w:cs="Times New Roman"/>
        </w:rPr>
        <w:t xml:space="preserve">PVB:BNNT-coated PET </w:t>
      </w:r>
      <w:r w:rsidR="00DE4312">
        <w:rPr>
          <w:rFonts w:ascii="Times New Roman" w:hAnsi="Times New Roman" w:cs="Times New Roman"/>
        </w:rPr>
        <w:t>with a scanned area of 3.0</w:t>
      </w:r>
      <w:r>
        <w:rPr>
          <w:rFonts w:ascii="Times New Roman" w:hAnsi="Times New Roman" w:cs="Times New Roman"/>
        </w:rPr>
        <w:t xml:space="preserve"> </w:t>
      </w:r>
      <w:r w:rsidRPr="00EA2A1C">
        <w:rPr>
          <w:rFonts w:ascii="Times New Roman" w:hAnsi="Times New Roman" w:cs="Times New Roman"/>
          <w:i/>
          <w:iCs/>
        </w:rPr>
        <w:t>µ</w:t>
      </w:r>
      <w:r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  <w:vertAlign w:val="superscript"/>
        </w:rPr>
        <w:t>2</w:t>
      </w:r>
    </w:p>
    <w:p w14:paraId="21DEFA06" w14:textId="77777777" w:rsidR="00BA2AB6" w:rsidRPr="00F4490E" w:rsidRDefault="00BA2AB6" w:rsidP="00BA2AB6">
      <w:pPr>
        <w:spacing w:line="360" w:lineRule="auto"/>
        <w:jc w:val="both"/>
        <w:rPr>
          <w:rFonts w:ascii="Times New Roman" w:hAnsi="Times New Roman" w:cs="Times New Roman"/>
        </w:rPr>
      </w:pPr>
    </w:p>
    <w:p w14:paraId="022A7327" w14:textId="77777777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E04F23">
        <w:rPr>
          <w:rFonts w:ascii="Times New Roman" w:hAnsi="Times New Roman" w:cs="Times New Roman"/>
          <w:b/>
          <w:bCs/>
          <w:noProof/>
          <w:sz w:val="32"/>
          <w:szCs w:val="32"/>
          <w:lang w:eastAsia="en-CA"/>
        </w:rPr>
        <w:drawing>
          <wp:inline distT="0" distB="0" distL="0" distR="0" wp14:anchorId="63ECA889" wp14:editId="090A6B69">
            <wp:extent cx="5942688" cy="32004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22033" b="7545"/>
                    <a:stretch/>
                  </pic:blipFill>
                  <pic:spPr bwMode="auto">
                    <a:xfrm>
                      <a:off x="0" y="0"/>
                      <a:ext cx="5943600" cy="32008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19050C6" w14:textId="7B984FBB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</w:rPr>
      </w:pPr>
      <w:r w:rsidRPr="00B31CD9">
        <w:rPr>
          <w:rFonts w:ascii="Times New Roman" w:hAnsi="Times New Roman" w:cs="Times New Roman"/>
          <w:b/>
          <w:bCs/>
        </w:rPr>
        <w:t>Figure S</w:t>
      </w:r>
      <w:r w:rsidR="00450EF2"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</w:rPr>
        <w:t>. Graphical summary of measured average surface roughness (</w:t>
      </w:r>
      <w:r w:rsidRPr="00EA2A1C">
        <w:rPr>
          <w:rFonts w:ascii="Times New Roman" w:hAnsi="Times New Roman" w:cs="Times New Roman"/>
          <w:i/>
          <w:iCs/>
        </w:rPr>
        <w:t>R</w:t>
      </w:r>
      <w:r w:rsidRPr="00EA2A1C">
        <w:rPr>
          <w:rFonts w:ascii="Times New Roman" w:hAnsi="Times New Roman" w:cs="Times New Roman"/>
          <w:i/>
          <w:iCs/>
          <w:vertAlign w:val="subscript"/>
        </w:rPr>
        <w:t>a</w:t>
      </w:r>
      <w:r>
        <w:rPr>
          <w:rFonts w:ascii="Times New Roman" w:hAnsi="Times New Roman" w:cs="Times New Roman"/>
        </w:rPr>
        <w:t>) and RMS roughness (</w:t>
      </w:r>
      <w:proofErr w:type="spellStart"/>
      <w:r w:rsidRPr="00EA2A1C">
        <w:rPr>
          <w:rFonts w:ascii="Times New Roman" w:hAnsi="Times New Roman" w:cs="Times New Roman"/>
          <w:i/>
          <w:iCs/>
        </w:rPr>
        <w:t>R</w:t>
      </w:r>
      <w:r w:rsidRPr="00EA2A1C">
        <w:rPr>
          <w:rFonts w:ascii="Times New Roman" w:hAnsi="Times New Roman" w:cs="Times New Roman"/>
          <w:i/>
          <w:iCs/>
          <w:vertAlign w:val="subscript"/>
        </w:rPr>
        <w:t>q</w:t>
      </w:r>
      <w:proofErr w:type="spellEnd"/>
      <w:r>
        <w:rPr>
          <w:rFonts w:ascii="Times New Roman" w:hAnsi="Times New Roman" w:cs="Times New Roman"/>
        </w:rPr>
        <w:t>) taken from atomic force microscopy (AFM) measurements of rra-P3HT</w:t>
      </w:r>
      <w:proofErr w:type="gramStart"/>
      <w:r>
        <w:rPr>
          <w:rFonts w:ascii="Times New Roman" w:hAnsi="Times New Roman" w:cs="Times New Roman"/>
        </w:rPr>
        <w:t>:BNNT</w:t>
      </w:r>
      <w:proofErr w:type="gramEnd"/>
      <w:r>
        <w:rPr>
          <w:rFonts w:ascii="Times New Roman" w:hAnsi="Times New Roman" w:cs="Times New Roman"/>
        </w:rPr>
        <w:t xml:space="preserve"> films (n = 20) and PVB:BNNT films (n = 20</w:t>
      </w:r>
      <w:r w:rsidR="006B663A">
        <w:rPr>
          <w:rFonts w:ascii="Times New Roman" w:hAnsi="Times New Roman" w:cs="Times New Roman"/>
        </w:rPr>
        <w:t>) with a measuring area of 3</w:t>
      </w:r>
      <w:r w:rsidR="000D2659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 xml:space="preserve"> </w:t>
      </w:r>
      <w:r w:rsidRPr="00EA2A1C">
        <w:rPr>
          <w:rFonts w:ascii="Times New Roman" w:hAnsi="Times New Roman" w:cs="Times New Roman"/>
          <w:i/>
          <w:iCs/>
        </w:rPr>
        <w:t>µ</w:t>
      </w:r>
      <w:r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  <w:vertAlign w:val="superscript"/>
        </w:rPr>
        <w:t>2</w:t>
      </w:r>
    </w:p>
    <w:p w14:paraId="087778DA" w14:textId="77777777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</w:rPr>
      </w:pPr>
    </w:p>
    <w:p w14:paraId="6A640129" w14:textId="77777777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</w:rPr>
      </w:pPr>
    </w:p>
    <w:p w14:paraId="198D640E" w14:textId="1D37B0E5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</w:rPr>
      </w:pPr>
      <w:r w:rsidRPr="00A25DC0">
        <w:rPr>
          <w:rFonts w:ascii="Times New Roman" w:hAnsi="Times New Roman" w:cs="Times New Roman"/>
          <w:b/>
          <w:bCs/>
        </w:rPr>
        <w:t>Table S1.</w:t>
      </w:r>
      <w:r>
        <w:rPr>
          <w:rFonts w:ascii="Times New Roman" w:hAnsi="Times New Roman" w:cs="Times New Roman"/>
        </w:rPr>
        <w:t xml:space="preserve"> Statistical data of atomic force microscopy measurements of average surface roughness (</w:t>
      </w:r>
      <w:r w:rsidRPr="00EA2A1C">
        <w:rPr>
          <w:rFonts w:ascii="Times New Roman" w:hAnsi="Times New Roman" w:cs="Times New Roman"/>
          <w:i/>
          <w:iCs/>
        </w:rPr>
        <w:t>R</w:t>
      </w:r>
      <w:r w:rsidRPr="00EA2A1C">
        <w:rPr>
          <w:rFonts w:ascii="Times New Roman" w:hAnsi="Times New Roman" w:cs="Times New Roman"/>
          <w:i/>
          <w:iCs/>
          <w:vertAlign w:val="subscript"/>
        </w:rPr>
        <w:t>a</w:t>
      </w:r>
      <w:r>
        <w:rPr>
          <w:rFonts w:ascii="Times New Roman" w:hAnsi="Times New Roman" w:cs="Times New Roman"/>
        </w:rPr>
        <w:t>) and RMS roughness (</w:t>
      </w:r>
      <w:proofErr w:type="spellStart"/>
      <w:r w:rsidRPr="00EA2A1C">
        <w:rPr>
          <w:rFonts w:ascii="Times New Roman" w:hAnsi="Times New Roman" w:cs="Times New Roman"/>
          <w:i/>
          <w:iCs/>
        </w:rPr>
        <w:t>R</w:t>
      </w:r>
      <w:r w:rsidRPr="00EA2A1C">
        <w:rPr>
          <w:rFonts w:ascii="Times New Roman" w:hAnsi="Times New Roman" w:cs="Times New Roman"/>
          <w:i/>
          <w:iCs/>
          <w:vertAlign w:val="subscript"/>
        </w:rPr>
        <w:t>q</w:t>
      </w:r>
      <w:proofErr w:type="spellEnd"/>
      <w:r>
        <w:rPr>
          <w:rFonts w:ascii="Times New Roman" w:hAnsi="Times New Roman" w:cs="Times New Roman"/>
        </w:rPr>
        <w:t>) of rra-P3HT</w:t>
      </w:r>
      <w:proofErr w:type="gramStart"/>
      <w:r>
        <w:rPr>
          <w:rFonts w:ascii="Times New Roman" w:hAnsi="Times New Roman" w:cs="Times New Roman"/>
        </w:rPr>
        <w:t>:BNNT</w:t>
      </w:r>
      <w:proofErr w:type="gramEnd"/>
      <w:r>
        <w:rPr>
          <w:rFonts w:ascii="Times New Roman" w:hAnsi="Times New Roman" w:cs="Times New Roman"/>
        </w:rPr>
        <w:t>-coated PET and PVB:BNNT-coated PET with a measuring area of 3</w:t>
      </w:r>
      <w:r w:rsidR="000D2659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 xml:space="preserve"> </w:t>
      </w:r>
      <w:r w:rsidRPr="00EA2A1C">
        <w:rPr>
          <w:rFonts w:ascii="Times New Roman" w:hAnsi="Times New Roman" w:cs="Times New Roman"/>
          <w:i/>
          <w:iCs/>
        </w:rPr>
        <w:t>µ</w:t>
      </w:r>
      <w:r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  <w:vertAlign w:val="superscript"/>
        </w:rPr>
        <w:t>2</w:t>
      </w:r>
      <w:bookmarkStart w:id="0" w:name="_GoBack"/>
      <w:bookmarkEnd w:id="0"/>
    </w:p>
    <w:p w14:paraId="60441E9D" w14:textId="77777777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</w:rPr>
      </w:pPr>
      <w:r w:rsidRPr="003D1C89">
        <w:rPr>
          <w:rFonts w:ascii="Times New Roman" w:hAnsi="Times New Roman" w:cs="Times New Roman"/>
          <w:noProof/>
          <w:lang w:eastAsia="en-CA"/>
        </w:rPr>
        <w:drawing>
          <wp:inline distT="0" distB="0" distL="0" distR="0" wp14:anchorId="6FC7543D" wp14:editId="4CF791BC">
            <wp:extent cx="5943600" cy="14357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35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574959" w14:textId="77777777" w:rsidR="00BA2AB6" w:rsidRDefault="00BA2AB6" w:rsidP="00BA2AB6">
      <w:pPr>
        <w:spacing w:line="360" w:lineRule="auto"/>
        <w:jc w:val="both"/>
        <w:rPr>
          <w:rFonts w:ascii="Times New Roman" w:hAnsi="Times New Roman" w:cs="Times New Roman"/>
        </w:rPr>
      </w:pPr>
    </w:p>
    <w:p w14:paraId="3D63A3ED" w14:textId="329493E4" w:rsidR="00676473" w:rsidRDefault="00676473" w:rsidP="00BA2AB6">
      <w:pPr>
        <w:spacing w:line="360" w:lineRule="auto"/>
        <w:jc w:val="both"/>
        <w:rPr>
          <w:rFonts w:ascii="Times New Roman" w:hAnsi="Times New Roman" w:cs="Times New Roman"/>
        </w:rPr>
      </w:pPr>
    </w:p>
    <w:p w14:paraId="2D645F36" w14:textId="48BF7B5C" w:rsidR="00676473" w:rsidRDefault="00676473" w:rsidP="00676473">
      <w:pPr>
        <w:spacing w:line="360" w:lineRule="auto"/>
        <w:jc w:val="both"/>
        <w:rPr>
          <w:rFonts w:ascii="Times New Roman" w:hAnsi="Times New Roman" w:cs="Times New Roman"/>
        </w:rPr>
      </w:pPr>
    </w:p>
    <w:p w14:paraId="22BD37E8" w14:textId="5DC415A7" w:rsidR="00131E77" w:rsidRDefault="00131E77" w:rsidP="0067647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en-CA"/>
        </w:rPr>
        <w:drawing>
          <wp:inline distT="0" distB="0" distL="0" distR="0" wp14:anchorId="09209F21" wp14:editId="56A6E83C">
            <wp:extent cx="5937776" cy="1049845"/>
            <wp:effectExtent l="0" t="0" r="6350" b="0"/>
            <wp:docPr id="166" name="Picture 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5363" cy="10670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481FFC" w14:textId="1B3CCAB0" w:rsidR="00131E77" w:rsidRPr="00F23DE3" w:rsidRDefault="00A86097" w:rsidP="00676473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B31CD9">
        <w:rPr>
          <w:rFonts w:ascii="Times New Roman" w:hAnsi="Times New Roman" w:cs="Times New Roman"/>
          <w:b/>
          <w:bCs/>
        </w:rPr>
        <w:t>Figure S</w:t>
      </w:r>
      <w:r>
        <w:rPr>
          <w:rFonts w:ascii="Times New Roman" w:hAnsi="Times New Roman" w:cs="Times New Roman"/>
          <w:b/>
          <w:bCs/>
        </w:rPr>
        <w:t xml:space="preserve">5. </w:t>
      </w:r>
      <w:r w:rsidRPr="00F23DE3">
        <w:rPr>
          <w:rFonts w:ascii="Times New Roman" w:hAnsi="Times New Roman" w:cs="Times New Roman"/>
          <w:bCs/>
        </w:rPr>
        <w:t xml:space="preserve">Infrared (IR) thermal imaging taken at t = 160 s of a 50/1300 </w:t>
      </w:r>
      <w:r w:rsidR="00F01A31">
        <w:rPr>
          <w:rFonts w:ascii="Times New Roman" w:hAnsi="Times New Roman" w:cs="Times New Roman"/>
          <w:bCs/>
        </w:rPr>
        <w:t xml:space="preserve">Ag </w:t>
      </w:r>
      <w:proofErr w:type="spellStart"/>
      <w:r w:rsidRPr="00F23DE3">
        <w:rPr>
          <w:rFonts w:ascii="Times New Roman" w:hAnsi="Times New Roman" w:cs="Times New Roman"/>
          <w:bCs/>
        </w:rPr>
        <w:t>microgrid</w:t>
      </w:r>
      <w:proofErr w:type="spellEnd"/>
      <w:r w:rsidRPr="00F23DE3">
        <w:rPr>
          <w:rFonts w:ascii="Times New Roman" w:hAnsi="Times New Roman" w:cs="Times New Roman"/>
          <w:bCs/>
        </w:rPr>
        <w:t xml:space="preserve"> printed on A) bare PET, B) 4-layer, c) 8-layer and d) 12-layers of PVB:BNNT coatings on PET </w:t>
      </w:r>
    </w:p>
    <w:p w14:paraId="0CCA261F" w14:textId="77777777" w:rsidR="00A86097" w:rsidRDefault="00A86097" w:rsidP="00676473">
      <w:pPr>
        <w:spacing w:line="360" w:lineRule="auto"/>
        <w:jc w:val="both"/>
        <w:rPr>
          <w:rFonts w:ascii="Times New Roman" w:hAnsi="Times New Roman" w:cs="Times New Roman"/>
        </w:rPr>
      </w:pPr>
    </w:p>
    <w:p w14:paraId="27753799" w14:textId="66872D50" w:rsidR="00676473" w:rsidRDefault="00E3146E" w:rsidP="00676473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E3146E">
        <w:rPr>
          <w:rFonts w:ascii="Times New Roman" w:hAnsi="Times New Roman" w:cs="Times New Roman"/>
          <w:b/>
          <w:bCs/>
          <w:noProof/>
          <w:lang w:eastAsia="en-CA"/>
        </w:rPr>
        <w:drawing>
          <wp:inline distT="0" distB="0" distL="0" distR="0" wp14:anchorId="30BBCC3E" wp14:editId="02624C23">
            <wp:extent cx="5943600" cy="105791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57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A3B24C" w14:textId="6A52D5FE" w:rsidR="00BA2AB6" w:rsidRDefault="00676473" w:rsidP="00BA2AB6">
      <w:pPr>
        <w:spacing w:line="360" w:lineRule="auto"/>
        <w:jc w:val="both"/>
        <w:rPr>
          <w:rFonts w:ascii="Times New Roman" w:hAnsi="Times New Roman" w:cs="Times New Roman"/>
        </w:rPr>
      </w:pPr>
      <w:r w:rsidRPr="00B31CD9">
        <w:rPr>
          <w:rFonts w:ascii="Times New Roman" w:hAnsi="Times New Roman" w:cs="Times New Roman"/>
          <w:b/>
          <w:bCs/>
        </w:rPr>
        <w:t>Figure S</w:t>
      </w:r>
      <w:r w:rsidR="00A86097">
        <w:rPr>
          <w:rFonts w:ascii="Times New Roman" w:hAnsi="Times New Roman" w:cs="Times New Roman"/>
          <w:b/>
          <w:bCs/>
        </w:rPr>
        <w:t>6</w:t>
      </w:r>
      <w:r w:rsidR="00450EF2">
        <w:rPr>
          <w:rFonts w:ascii="Times New Roman" w:hAnsi="Times New Roman" w:cs="Times New Roman"/>
          <w:b/>
          <w:bCs/>
        </w:rPr>
        <w:t xml:space="preserve">. </w:t>
      </w:r>
      <w:r>
        <w:rPr>
          <w:rFonts w:ascii="Times New Roman" w:hAnsi="Times New Roman" w:cs="Times New Roman"/>
        </w:rPr>
        <w:t xml:space="preserve">Infrared (IR) thermal imaging taken at </w:t>
      </w:r>
      <w:r w:rsidRPr="0029516A">
        <w:rPr>
          <w:rFonts w:ascii="Times New Roman" w:hAnsi="Times New Roman" w:cs="Times New Roman"/>
          <w:i/>
          <w:iCs/>
        </w:rPr>
        <w:t>t</w:t>
      </w:r>
      <w:r>
        <w:rPr>
          <w:rFonts w:ascii="Times New Roman" w:hAnsi="Times New Roman" w:cs="Times New Roman"/>
        </w:rPr>
        <w:t xml:space="preserve"> = 160</w:t>
      </w:r>
      <w:r w:rsidR="00A8609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s of a 50/1300 </w:t>
      </w:r>
      <w:r w:rsidR="00F01A31">
        <w:rPr>
          <w:rFonts w:ascii="Times New Roman" w:hAnsi="Times New Roman" w:cs="Times New Roman"/>
        </w:rPr>
        <w:t xml:space="preserve">Ag </w:t>
      </w:r>
      <w:proofErr w:type="spellStart"/>
      <w:r>
        <w:rPr>
          <w:rFonts w:ascii="Times New Roman" w:hAnsi="Times New Roman" w:cs="Times New Roman"/>
        </w:rPr>
        <w:t>microgrid</w:t>
      </w:r>
      <w:proofErr w:type="spellEnd"/>
      <w:r>
        <w:rPr>
          <w:rFonts w:ascii="Times New Roman" w:hAnsi="Times New Roman" w:cs="Times New Roman"/>
        </w:rPr>
        <w:t xml:space="preserve"> printed on PVB-coated PET subjected to applied A) 1.0 V, B) 1.5 V, C) 2.0 V, and D) 2.5 V</w:t>
      </w:r>
    </w:p>
    <w:p w14:paraId="35FAC12A" w14:textId="77777777" w:rsidR="00676473" w:rsidRPr="00676473" w:rsidRDefault="00676473" w:rsidP="00BA2AB6">
      <w:pPr>
        <w:spacing w:line="360" w:lineRule="auto"/>
        <w:jc w:val="both"/>
        <w:rPr>
          <w:rFonts w:ascii="Times New Roman" w:hAnsi="Times New Roman" w:cs="Times New Roman"/>
        </w:rPr>
      </w:pPr>
    </w:p>
    <w:p w14:paraId="56557C52" w14:textId="08E3E788" w:rsidR="00676473" w:rsidRDefault="00676473" w:rsidP="00BA2AB6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676473">
        <w:rPr>
          <w:rFonts w:ascii="Times New Roman" w:hAnsi="Times New Roman" w:cs="Times New Roman"/>
          <w:b/>
          <w:bCs/>
          <w:noProof/>
          <w:sz w:val="32"/>
          <w:szCs w:val="32"/>
          <w:lang w:eastAsia="en-CA"/>
        </w:rPr>
        <w:lastRenderedPageBreak/>
        <w:drawing>
          <wp:inline distT="0" distB="0" distL="0" distR="0" wp14:anchorId="2A360906" wp14:editId="5EA0481A">
            <wp:extent cx="5943600" cy="107442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74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FBB937" w14:textId="42A64B05" w:rsidR="00BA2AB6" w:rsidRDefault="00676473" w:rsidP="00BA2AB6">
      <w:pPr>
        <w:spacing w:line="360" w:lineRule="auto"/>
        <w:jc w:val="both"/>
        <w:rPr>
          <w:rFonts w:ascii="Times New Roman" w:hAnsi="Times New Roman" w:cs="Times New Roman"/>
        </w:rPr>
      </w:pPr>
      <w:r w:rsidRPr="00B31CD9">
        <w:rPr>
          <w:rFonts w:ascii="Times New Roman" w:hAnsi="Times New Roman" w:cs="Times New Roman"/>
          <w:b/>
          <w:bCs/>
        </w:rPr>
        <w:t>Figure S</w:t>
      </w:r>
      <w:r w:rsidR="00A86097">
        <w:rPr>
          <w:rFonts w:ascii="Times New Roman" w:hAnsi="Times New Roman" w:cs="Times New Roman"/>
          <w:b/>
          <w:bCs/>
        </w:rPr>
        <w:t>7</w:t>
      </w:r>
      <w:r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Infrared (IR) thermal imaging taken at </w:t>
      </w:r>
      <w:r w:rsidRPr="0029516A">
        <w:rPr>
          <w:rFonts w:ascii="Times New Roman" w:hAnsi="Times New Roman" w:cs="Times New Roman"/>
          <w:i/>
          <w:iCs/>
        </w:rPr>
        <w:t>t</w:t>
      </w:r>
      <w:r>
        <w:rPr>
          <w:rFonts w:ascii="Times New Roman" w:hAnsi="Times New Roman" w:cs="Times New Roman"/>
        </w:rPr>
        <w:t xml:space="preserve"> = 160</w:t>
      </w:r>
      <w:r w:rsidR="00A8609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s of a 50/1300 </w:t>
      </w:r>
      <w:r w:rsidR="00F01A31">
        <w:rPr>
          <w:rFonts w:ascii="Times New Roman" w:hAnsi="Times New Roman" w:cs="Times New Roman"/>
        </w:rPr>
        <w:t xml:space="preserve">Ag </w:t>
      </w:r>
      <w:proofErr w:type="spellStart"/>
      <w:r>
        <w:rPr>
          <w:rFonts w:ascii="Times New Roman" w:hAnsi="Times New Roman" w:cs="Times New Roman"/>
        </w:rPr>
        <w:t>microgrid</w:t>
      </w:r>
      <w:proofErr w:type="spellEnd"/>
      <w:r>
        <w:rPr>
          <w:rFonts w:ascii="Times New Roman" w:hAnsi="Times New Roman" w:cs="Times New Roman"/>
        </w:rPr>
        <w:t xml:space="preserve"> printed on rra-P3HT:BNNT-coated PET subjected to applied A) 1.0 V, B) 1.5 V, C) 2.0 V, and D) 2.5 V</w:t>
      </w:r>
    </w:p>
    <w:p w14:paraId="41AF6DD7" w14:textId="021596E8" w:rsidR="00676473" w:rsidRDefault="00676473" w:rsidP="00BA2AB6">
      <w:pPr>
        <w:spacing w:line="360" w:lineRule="auto"/>
        <w:jc w:val="both"/>
        <w:rPr>
          <w:rFonts w:ascii="Times New Roman" w:hAnsi="Times New Roman" w:cs="Times New Roman"/>
        </w:rPr>
      </w:pPr>
    </w:p>
    <w:p w14:paraId="114AEA25" w14:textId="1D7CF3E0" w:rsidR="00676473" w:rsidRDefault="00676473" w:rsidP="00BA2AB6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676473">
        <w:rPr>
          <w:rFonts w:ascii="Times New Roman" w:hAnsi="Times New Roman" w:cs="Times New Roman"/>
          <w:b/>
          <w:bCs/>
          <w:noProof/>
          <w:sz w:val="32"/>
          <w:szCs w:val="32"/>
          <w:lang w:eastAsia="en-CA"/>
        </w:rPr>
        <w:drawing>
          <wp:inline distT="0" distB="0" distL="0" distR="0" wp14:anchorId="5DA4A866" wp14:editId="10A9CB76">
            <wp:extent cx="5943600" cy="1022350"/>
            <wp:effectExtent l="0" t="0" r="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2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74B47" w14:textId="028E78C7" w:rsidR="002046F0" w:rsidRDefault="00676473">
      <w:r w:rsidRPr="00B31CD9">
        <w:rPr>
          <w:rFonts w:ascii="Times New Roman" w:hAnsi="Times New Roman" w:cs="Times New Roman"/>
          <w:b/>
          <w:bCs/>
        </w:rPr>
        <w:t>Figure S</w:t>
      </w:r>
      <w:r w:rsidR="00A86097">
        <w:rPr>
          <w:rFonts w:ascii="Times New Roman" w:hAnsi="Times New Roman" w:cs="Times New Roman"/>
          <w:b/>
          <w:bCs/>
        </w:rPr>
        <w:t>8</w:t>
      </w:r>
      <w:r w:rsidRPr="00E04F23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Infrared (IR) thermal imaging taken at </w:t>
      </w:r>
      <w:r w:rsidRPr="0029516A">
        <w:rPr>
          <w:rFonts w:ascii="Times New Roman" w:hAnsi="Times New Roman" w:cs="Times New Roman"/>
          <w:i/>
          <w:iCs/>
        </w:rPr>
        <w:t>t</w:t>
      </w:r>
      <w:r>
        <w:rPr>
          <w:rFonts w:ascii="Times New Roman" w:hAnsi="Times New Roman" w:cs="Times New Roman"/>
        </w:rPr>
        <w:t xml:space="preserve"> = 160</w:t>
      </w:r>
      <w:r w:rsidR="00A8609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s of a 50/1300 </w:t>
      </w:r>
      <w:r w:rsidR="00F01A31">
        <w:rPr>
          <w:rFonts w:ascii="Times New Roman" w:hAnsi="Times New Roman" w:cs="Times New Roman"/>
        </w:rPr>
        <w:t xml:space="preserve">Ag </w:t>
      </w:r>
      <w:proofErr w:type="spellStart"/>
      <w:r>
        <w:rPr>
          <w:rFonts w:ascii="Times New Roman" w:hAnsi="Times New Roman" w:cs="Times New Roman"/>
        </w:rPr>
        <w:t>microgrid</w:t>
      </w:r>
      <w:proofErr w:type="spellEnd"/>
      <w:r>
        <w:rPr>
          <w:rFonts w:ascii="Times New Roman" w:hAnsi="Times New Roman" w:cs="Times New Roman"/>
        </w:rPr>
        <w:t xml:space="preserve"> printed on PVB:BNNT-coated PET subjected to applied A) 1.0 V, B) 1.5 V, C) 2.0 V, and D) 2.5 V</w:t>
      </w:r>
    </w:p>
    <w:sectPr w:rsidR="002046F0" w:rsidSect="006363AD">
      <w:headerReference w:type="default" r:id="rId16"/>
      <w:footerReference w:type="even" r:id="rId17"/>
      <w:footerReference w:type="default" r:id="rId1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08E684" w14:textId="77777777" w:rsidR="0061455A" w:rsidRDefault="0061455A">
      <w:r>
        <w:separator/>
      </w:r>
    </w:p>
  </w:endnote>
  <w:endnote w:type="continuationSeparator" w:id="0">
    <w:p w14:paraId="2D1DCBC4" w14:textId="77777777" w:rsidR="0061455A" w:rsidRDefault="00614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196669965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87DE8AC" w14:textId="77777777" w:rsidR="002777C0" w:rsidRDefault="002E0AB1" w:rsidP="001B116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12</w:t>
        </w:r>
        <w:r>
          <w:rPr>
            <w:rStyle w:val="PageNumber"/>
          </w:rPr>
          <w:fldChar w:fldCharType="end"/>
        </w:r>
      </w:p>
    </w:sdtContent>
  </w:sdt>
  <w:p w14:paraId="0153E75A" w14:textId="77777777" w:rsidR="002777C0" w:rsidRDefault="0061455A" w:rsidP="002777C0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  <w:rFonts w:ascii="Times New Roman" w:hAnsi="Times New Roman" w:cs="Times New Roman"/>
      </w:rPr>
      <w:id w:val="-134401299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E94DC77" w14:textId="77777777" w:rsidR="002777C0" w:rsidRPr="002777C0" w:rsidRDefault="002E0AB1" w:rsidP="001B116B">
        <w:pPr>
          <w:pStyle w:val="Footer"/>
          <w:framePr w:wrap="none" w:vAnchor="text" w:hAnchor="margin" w:xAlign="right" w:y="1"/>
          <w:rPr>
            <w:rStyle w:val="PageNumber"/>
            <w:rFonts w:ascii="Times New Roman" w:hAnsi="Times New Roman" w:cs="Times New Roman"/>
          </w:rPr>
        </w:pPr>
        <w:r w:rsidRPr="002777C0">
          <w:rPr>
            <w:rStyle w:val="PageNumber"/>
            <w:rFonts w:ascii="Times New Roman" w:hAnsi="Times New Roman" w:cs="Times New Roman"/>
          </w:rPr>
          <w:fldChar w:fldCharType="begin"/>
        </w:r>
        <w:r w:rsidRPr="002777C0">
          <w:rPr>
            <w:rStyle w:val="PageNumber"/>
            <w:rFonts w:ascii="Times New Roman" w:hAnsi="Times New Roman" w:cs="Times New Roman"/>
          </w:rPr>
          <w:instrText xml:space="preserve"> PAGE </w:instrText>
        </w:r>
        <w:r w:rsidRPr="002777C0">
          <w:rPr>
            <w:rStyle w:val="PageNumber"/>
            <w:rFonts w:ascii="Times New Roman" w:hAnsi="Times New Roman" w:cs="Times New Roman"/>
          </w:rPr>
          <w:fldChar w:fldCharType="separate"/>
        </w:r>
        <w:r w:rsidR="00F95218">
          <w:rPr>
            <w:rStyle w:val="PageNumber"/>
            <w:rFonts w:ascii="Times New Roman" w:hAnsi="Times New Roman" w:cs="Times New Roman"/>
            <w:noProof/>
          </w:rPr>
          <w:t>4</w:t>
        </w:r>
        <w:r w:rsidRPr="002777C0">
          <w:rPr>
            <w:rStyle w:val="PageNumber"/>
            <w:rFonts w:ascii="Times New Roman" w:hAnsi="Times New Roman" w:cs="Times New Roman"/>
          </w:rPr>
          <w:fldChar w:fldCharType="end"/>
        </w:r>
      </w:p>
    </w:sdtContent>
  </w:sdt>
  <w:p w14:paraId="1FDA9617" w14:textId="77777777" w:rsidR="002777C0" w:rsidRDefault="0061455A" w:rsidP="002777C0">
    <w:pPr>
      <w:pStyle w:val="Footer"/>
      <w:ind w:right="360"/>
    </w:pPr>
  </w:p>
  <w:p w14:paraId="1FBCABD0" w14:textId="77777777" w:rsidR="002777C0" w:rsidRDefault="0061455A" w:rsidP="002777C0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7C9CE4" w14:textId="77777777" w:rsidR="0061455A" w:rsidRDefault="0061455A">
      <w:r>
        <w:separator/>
      </w:r>
    </w:p>
  </w:footnote>
  <w:footnote w:type="continuationSeparator" w:id="0">
    <w:p w14:paraId="51EC8C44" w14:textId="77777777" w:rsidR="0061455A" w:rsidRDefault="006145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72FA11" w14:textId="77777777" w:rsidR="00203491" w:rsidRDefault="0061455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AB6"/>
    <w:rsid w:val="000D2659"/>
    <w:rsid w:val="001229BB"/>
    <w:rsid w:val="00131E77"/>
    <w:rsid w:val="001B63EC"/>
    <w:rsid w:val="002E0AB1"/>
    <w:rsid w:val="0036371C"/>
    <w:rsid w:val="003E7E62"/>
    <w:rsid w:val="00450EF2"/>
    <w:rsid w:val="004C406A"/>
    <w:rsid w:val="004D1B8A"/>
    <w:rsid w:val="0061455A"/>
    <w:rsid w:val="006363AD"/>
    <w:rsid w:val="00676473"/>
    <w:rsid w:val="006811AC"/>
    <w:rsid w:val="006B663A"/>
    <w:rsid w:val="006E4AFA"/>
    <w:rsid w:val="00766455"/>
    <w:rsid w:val="00907FAB"/>
    <w:rsid w:val="009656A1"/>
    <w:rsid w:val="00A86097"/>
    <w:rsid w:val="00BA2AB6"/>
    <w:rsid w:val="00CA4DEB"/>
    <w:rsid w:val="00D87C59"/>
    <w:rsid w:val="00DE4312"/>
    <w:rsid w:val="00E3146E"/>
    <w:rsid w:val="00EB534D"/>
    <w:rsid w:val="00EC3E00"/>
    <w:rsid w:val="00F01A31"/>
    <w:rsid w:val="00F20EEF"/>
    <w:rsid w:val="00F23DE3"/>
    <w:rsid w:val="00F95218"/>
    <w:rsid w:val="00FC2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39B87"/>
  <w15:chartTrackingRefBased/>
  <w15:docId w15:val="{A60CCDF8-0101-0044-8397-84DC0B3B0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2A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2AB6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BA2AB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A2AB6"/>
  </w:style>
  <w:style w:type="character" w:styleId="PageNumber">
    <w:name w:val="page number"/>
    <w:basedOn w:val="DefaultParagraphFont"/>
    <w:uiPriority w:val="99"/>
    <w:semiHidden/>
    <w:unhideWhenUsed/>
    <w:rsid w:val="00BA2AB6"/>
  </w:style>
  <w:style w:type="paragraph" w:styleId="Header">
    <w:name w:val="header"/>
    <w:basedOn w:val="Normal"/>
    <w:link w:val="HeaderChar"/>
    <w:uiPriority w:val="99"/>
    <w:unhideWhenUsed/>
    <w:rsid w:val="00BA2AB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A2AB6"/>
  </w:style>
  <w:style w:type="paragraph" w:styleId="BalloonText">
    <w:name w:val="Balloon Text"/>
    <w:basedOn w:val="Normal"/>
    <w:link w:val="BalloonTextChar"/>
    <w:uiPriority w:val="99"/>
    <w:semiHidden/>
    <w:unhideWhenUsed/>
    <w:rsid w:val="00A8609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60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emf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microsoft.com/office/2007/relationships/hdphoto" Target="media/hdphoto1.wdp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9.emf"/><Relationship Id="rId10" Type="http://schemas.openxmlformats.org/officeDocument/2006/relationships/image" Target="media/image5.emf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Kaitlin  Wagner</dc:creator>
  <cp:keywords/>
  <dc:description/>
  <cp:lastModifiedBy>Wagner, Kaitlin</cp:lastModifiedBy>
  <cp:revision>5</cp:revision>
  <dcterms:created xsi:type="dcterms:W3CDTF">2023-04-17T16:17:00Z</dcterms:created>
  <dcterms:modified xsi:type="dcterms:W3CDTF">2023-04-17T18:23:00Z</dcterms:modified>
</cp:coreProperties>
</file>